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66">
    <v:background id="_x0000_s1025" o:bwmode="white" fillcolor="#6f6" o:targetscreensize="800,600">
      <v:fill color2="#f6f" recolor="t" focusposition=".5,.5" focussize="" focus="100%" type="gradientRadial"/>
    </v:background>
  </w:background>
  <w:body>
    <w:p w:rsidR="000F7B09" w:rsidRDefault="0092160C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متابعة</w:t>
      </w:r>
      <w:r w:rsidR="005F235D">
        <w:rPr>
          <w:rFonts w:hint="cs"/>
          <w:sz w:val="28"/>
          <w:szCs w:val="28"/>
          <w:rtl/>
          <w:lang w:bidi="ar-IQ"/>
        </w:rPr>
        <w:t xml:space="preserve"> / أحمد جمال التميمي   </w:t>
      </w:r>
    </w:p>
    <w:p w:rsidR="000F7B09" w:rsidRDefault="005F235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3D69CE" w:rsidRDefault="005F235D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 w:rsidR="000F7B09">
        <w:rPr>
          <w:rFonts w:hint="cs"/>
          <w:sz w:val="28"/>
          <w:szCs w:val="28"/>
          <w:rtl/>
          <w:lang w:bidi="ar-IQ"/>
        </w:rPr>
        <w:t xml:space="preserve">            </w:t>
      </w:r>
      <w:r w:rsidR="0092160C">
        <w:rPr>
          <w:rFonts w:hint="cs"/>
          <w:sz w:val="28"/>
          <w:szCs w:val="28"/>
          <w:rtl/>
          <w:lang w:bidi="ar-IQ"/>
        </w:rPr>
        <w:t xml:space="preserve"> برنامج تدريبي جديد لتطوير لاعبي المركز الوطني </w:t>
      </w:r>
      <w:r>
        <w:rPr>
          <w:rFonts w:hint="cs"/>
          <w:sz w:val="28"/>
          <w:szCs w:val="28"/>
          <w:rtl/>
          <w:lang w:bidi="ar-IQ"/>
        </w:rPr>
        <w:t>لرعاية</w:t>
      </w:r>
    </w:p>
    <w:p w:rsidR="0092160C" w:rsidRDefault="000F7B09" w:rsidP="000F7B09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</w:t>
      </w:r>
      <w:r w:rsidR="005F235D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        </w:t>
      </w:r>
      <w:r w:rsidR="0092160C">
        <w:rPr>
          <w:rFonts w:hint="cs"/>
          <w:sz w:val="28"/>
          <w:szCs w:val="28"/>
          <w:rtl/>
          <w:lang w:bidi="ar-IQ"/>
        </w:rPr>
        <w:t xml:space="preserve">  الموهبة الرياضية للملاكمة </w:t>
      </w:r>
      <w:r w:rsidR="002B2FE8">
        <w:rPr>
          <w:rFonts w:hint="cs"/>
          <w:sz w:val="28"/>
          <w:szCs w:val="28"/>
          <w:rtl/>
          <w:lang w:bidi="ar-IQ"/>
        </w:rPr>
        <w:t>لعام 2014</w:t>
      </w:r>
    </w:p>
    <w:p w:rsidR="0092160C" w:rsidRDefault="00DB113E" w:rsidP="000F7B09">
      <w:pPr>
        <w:rPr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5274310" cy="1950085"/>
            <wp:effectExtent l="0" t="438150" r="669290" b="1688465"/>
            <wp:docPr id="6" name="صورة 0" descr="الملاكم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لاكمة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00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reflection blurRad="6350" stA="50000" endA="300" endPos="55000" dir="5400000" sy="-100000" algn="bl" rotWithShape="0"/>
                    </a:effectLst>
                    <a:scene3d>
                      <a:camera prst="perspectiveHeroicExtremeLeftFacing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inline>
        </w:drawing>
      </w:r>
      <w:r w:rsidR="0092160C">
        <w:rPr>
          <w:rFonts w:hint="cs"/>
          <w:sz w:val="28"/>
          <w:szCs w:val="28"/>
          <w:rtl/>
          <w:lang w:bidi="ar-IQ"/>
        </w:rPr>
        <w:t>تعد لعبة الملاكمة من الأل</w:t>
      </w:r>
      <w:r w:rsidR="00BB09D8">
        <w:rPr>
          <w:rFonts w:hint="cs"/>
          <w:sz w:val="28"/>
          <w:szCs w:val="28"/>
          <w:rtl/>
          <w:lang w:bidi="ar-IQ"/>
        </w:rPr>
        <w:t xml:space="preserve">عاب الفردية التي تمتاز بالفن </w:t>
      </w:r>
      <w:proofErr w:type="spellStart"/>
      <w:r w:rsidR="00BB09D8">
        <w:rPr>
          <w:rFonts w:hint="cs"/>
          <w:sz w:val="28"/>
          <w:szCs w:val="28"/>
          <w:rtl/>
          <w:lang w:bidi="ar-IQ"/>
        </w:rPr>
        <w:t>أذ</w:t>
      </w:r>
      <w:proofErr w:type="spellEnd"/>
      <w:r w:rsidR="0092160C">
        <w:rPr>
          <w:rFonts w:hint="cs"/>
          <w:sz w:val="28"/>
          <w:szCs w:val="28"/>
          <w:rtl/>
          <w:lang w:bidi="ar-IQ"/>
        </w:rPr>
        <w:t xml:space="preserve"> أنها لا تخضع </w:t>
      </w:r>
      <w:proofErr w:type="spellStart"/>
      <w:r w:rsidR="0092160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92160C">
        <w:rPr>
          <w:rFonts w:hint="cs"/>
          <w:sz w:val="28"/>
          <w:szCs w:val="28"/>
          <w:rtl/>
          <w:lang w:bidi="ar-IQ"/>
        </w:rPr>
        <w:t xml:space="preserve"> العمليات العقلية بل أنها تخضع </w:t>
      </w:r>
      <w:proofErr w:type="spellStart"/>
      <w:r w:rsidR="0092160C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92160C">
        <w:rPr>
          <w:rFonts w:hint="cs"/>
          <w:sz w:val="28"/>
          <w:szCs w:val="28"/>
          <w:rtl/>
          <w:lang w:bidi="ar-IQ"/>
        </w:rPr>
        <w:t xml:space="preserve"> البرامج الحركية المخزونة بالدماغ ويأتي ذلك من خلال التدريب ال</w:t>
      </w:r>
      <w:r w:rsidR="00BB09D8">
        <w:rPr>
          <w:rFonts w:hint="cs"/>
          <w:sz w:val="28"/>
          <w:szCs w:val="28"/>
          <w:rtl/>
          <w:lang w:bidi="ar-IQ"/>
        </w:rPr>
        <w:t>م</w:t>
      </w:r>
      <w:r w:rsidR="0092160C">
        <w:rPr>
          <w:rFonts w:hint="cs"/>
          <w:sz w:val="28"/>
          <w:szCs w:val="28"/>
          <w:rtl/>
          <w:lang w:bidi="ar-IQ"/>
        </w:rPr>
        <w:t xml:space="preserve">تواصل والتكرارات علماً أن اللكمة تؤدي بأقل أجزاء الثانية فلا يمكن للملاكم </w:t>
      </w:r>
      <w:r w:rsidR="00105FDF">
        <w:rPr>
          <w:rFonts w:hint="cs"/>
          <w:sz w:val="28"/>
          <w:szCs w:val="28"/>
          <w:rtl/>
          <w:lang w:bidi="ar-IQ"/>
        </w:rPr>
        <w:t>استخدام العمليات العقلية كالمثير</w:t>
      </w:r>
      <w:r w:rsidR="0092160C">
        <w:rPr>
          <w:rFonts w:hint="cs"/>
          <w:sz w:val="28"/>
          <w:szCs w:val="28"/>
          <w:rtl/>
          <w:lang w:bidi="ar-IQ"/>
        </w:rPr>
        <w:t xml:space="preserve"> والاستجابة ولكن يعتمد على البرامج الحركية المخزونة بالدماغ لذلك يجب على كل مدرب أن يعمل بزيادة</w:t>
      </w:r>
      <w:r w:rsidR="00C67B0F">
        <w:rPr>
          <w:rFonts w:hint="cs"/>
          <w:sz w:val="28"/>
          <w:szCs w:val="28"/>
          <w:rtl/>
          <w:lang w:bidi="ar-IQ"/>
        </w:rPr>
        <w:t xml:space="preserve"> التكرارات </w:t>
      </w:r>
      <w:r w:rsidR="00BB09D8">
        <w:rPr>
          <w:rFonts w:hint="cs"/>
          <w:sz w:val="28"/>
          <w:szCs w:val="28"/>
          <w:rtl/>
          <w:lang w:bidi="ar-IQ"/>
        </w:rPr>
        <w:t>ل</w:t>
      </w:r>
      <w:r w:rsidR="00C67B0F">
        <w:rPr>
          <w:rFonts w:hint="cs"/>
          <w:sz w:val="28"/>
          <w:szCs w:val="28"/>
          <w:rtl/>
          <w:lang w:bidi="ar-IQ"/>
        </w:rPr>
        <w:t xml:space="preserve">لوصول باللاعب </w:t>
      </w:r>
      <w:proofErr w:type="spellStart"/>
      <w:r w:rsidR="00C67B0F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C67B0F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C67B0F">
        <w:rPr>
          <w:rFonts w:hint="cs"/>
          <w:sz w:val="28"/>
          <w:szCs w:val="28"/>
          <w:rtl/>
          <w:lang w:bidi="ar-IQ"/>
        </w:rPr>
        <w:t>الأ</w:t>
      </w:r>
      <w:r w:rsidR="0092160C">
        <w:rPr>
          <w:rFonts w:hint="cs"/>
          <w:sz w:val="28"/>
          <w:szCs w:val="28"/>
          <w:rtl/>
          <w:lang w:bidi="ar-IQ"/>
        </w:rPr>
        <w:t>لية</w:t>
      </w:r>
      <w:proofErr w:type="spellEnd"/>
      <w:r w:rsidR="0092160C">
        <w:rPr>
          <w:rFonts w:hint="cs"/>
          <w:sz w:val="28"/>
          <w:szCs w:val="28"/>
          <w:rtl/>
          <w:lang w:bidi="ar-IQ"/>
        </w:rPr>
        <w:t xml:space="preserve"> في الأد</w:t>
      </w:r>
      <w:r w:rsidR="002618D7">
        <w:rPr>
          <w:rFonts w:hint="cs"/>
          <w:sz w:val="28"/>
          <w:szCs w:val="28"/>
          <w:rtl/>
          <w:lang w:bidi="ar-IQ"/>
        </w:rPr>
        <w:t xml:space="preserve">اء الأفضل </w:t>
      </w:r>
      <w:r w:rsidR="00C67B0F">
        <w:rPr>
          <w:rFonts w:hint="cs"/>
          <w:sz w:val="28"/>
          <w:szCs w:val="28"/>
          <w:rtl/>
          <w:lang w:bidi="ar-IQ"/>
        </w:rPr>
        <w:t>.</w:t>
      </w:r>
    </w:p>
    <w:p w:rsidR="00684041" w:rsidRDefault="002618D7" w:rsidP="00EC6B4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حيث صرح نائب رئيس المركز الوطني لرعاية الموهبة الرياضية للملاكمة</w:t>
      </w:r>
      <w:r w:rsidR="000D7ECB">
        <w:rPr>
          <w:rFonts w:hint="cs"/>
          <w:sz w:val="28"/>
          <w:szCs w:val="28"/>
          <w:rtl/>
          <w:lang w:bidi="ar-IQ"/>
        </w:rPr>
        <w:t xml:space="preserve"> الأستاذ </w:t>
      </w:r>
      <w:proofErr w:type="spellStart"/>
      <w:r w:rsidR="000D7ECB">
        <w:rPr>
          <w:rFonts w:hint="cs"/>
          <w:sz w:val="28"/>
          <w:szCs w:val="28"/>
          <w:rtl/>
          <w:lang w:bidi="ar-IQ"/>
        </w:rPr>
        <w:t>أيلاف</w:t>
      </w:r>
      <w:proofErr w:type="spellEnd"/>
      <w:r w:rsidR="000D7ECB">
        <w:rPr>
          <w:rFonts w:hint="cs"/>
          <w:sz w:val="28"/>
          <w:szCs w:val="28"/>
          <w:rtl/>
          <w:lang w:bidi="ar-IQ"/>
        </w:rPr>
        <w:t xml:space="preserve"> التميمي </w:t>
      </w:r>
      <w:r>
        <w:rPr>
          <w:rFonts w:hint="cs"/>
          <w:sz w:val="28"/>
          <w:szCs w:val="28"/>
          <w:rtl/>
          <w:lang w:bidi="ar-IQ"/>
        </w:rPr>
        <w:t xml:space="preserve"> بأن هناك وجهة نظر تخص الكثير من المدربين ويجب أن تكسر والتي تقول بأن </w:t>
      </w:r>
      <w:r w:rsidR="005F235D">
        <w:rPr>
          <w:rFonts w:hint="cs"/>
          <w:sz w:val="28"/>
          <w:szCs w:val="28"/>
          <w:rtl/>
          <w:lang w:bidi="ar-IQ"/>
        </w:rPr>
        <w:t>:-</w:t>
      </w:r>
      <w:r w:rsidR="000D7ECB">
        <w:rPr>
          <w:rFonts w:hint="cs"/>
          <w:sz w:val="28"/>
          <w:szCs w:val="28"/>
          <w:rtl/>
          <w:lang w:bidi="ar-IQ"/>
        </w:rPr>
        <w:t xml:space="preserve">      </w:t>
      </w:r>
      <w:r>
        <w:rPr>
          <w:rFonts w:hint="cs"/>
          <w:sz w:val="28"/>
          <w:szCs w:val="28"/>
          <w:rtl/>
          <w:lang w:bidi="ar-IQ"/>
        </w:rPr>
        <w:t xml:space="preserve">( المدرب يعمل كل شيء ) وهي سائدة حالياً داخل قطرنا الحبيب فنحن في المركز الوطني حالياً نطبق </w:t>
      </w:r>
      <w:r w:rsidR="0088167F">
        <w:rPr>
          <w:rFonts w:hint="cs"/>
          <w:sz w:val="28"/>
          <w:szCs w:val="28"/>
          <w:rtl/>
          <w:lang w:bidi="ar-IQ"/>
        </w:rPr>
        <w:t xml:space="preserve">المنهاج التدريبي الأوربي الحديث والذي </w:t>
      </w:r>
      <w:proofErr w:type="spellStart"/>
      <w:r w:rsidR="0088167F">
        <w:rPr>
          <w:rFonts w:hint="cs"/>
          <w:sz w:val="28"/>
          <w:szCs w:val="28"/>
          <w:rtl/>
          <w:lang w:bidi="ar-IQ"/>
        </w:rPr>
        <w:t>ينص</w:t>
      </w:r>
      <w:proofErr w:type="spellEnd"/>
      <w:r w:rsidR="0088167F">
        <w:rPr>
          <w:rFonts w:hint="cs"/>
          <w:sz w:val="28"/>
          <w:szCs w:val="28"/>
          <w:rtl/>
          <w:lang w:bidi="ar-IQ"/>
        </w:rPr>
        <w:t xml:space="preserve"> على وجود </w:t>
      </w:r>
      <w:r w:rsidR="005F235D">
        <w:rPr>
          <w:rFonts w:hint="cs"/>
          <w:sz w:val="28"/>
          <w:szCs w:val="28"/>
          <w:rtl/>
          <w:lang w:bidi="ar-IQ"/>
        </w:rPr>
        <w:t xml:space="preserve">كافة التخصصات مثل </w:t>
      </w:r>
      <w:r w:rsidR="00105FDF">
        <w:rPr>
          <w:rFonts w:hint="cs"/>
          <w:sz w:val="28"/>
          <w:szCs w:val="28"/>
          <w:rtl/>
          <w:lang w:bidi="ar-IQ"/>
        </w:rPr>
        <w:t>مدرب لياقة بدنية متخصص</w:t>
      </w:r>
      <w:r w:rsidR="0088167F">
        <w:rPr>
          <w:rFonts w:hint="cs"/>
          <w:sz w:val="28"/>
          <w:szCs w:val="28"/>
          <w:rtl/>
          <w:lang w:bidi="ar-IQ"/>
        </w:rPr>
        <w:t xml:space="preserve"> وخبير علم النفس  ومدرب </w:t>
      </w:r>
      <w:proofErr w:type="spellStart"/>
      <w:r w:rsidR="0088167F">
        <w:rPr>
          <w:rFonts w:hint="cs"/>
          <w:sz w:val="28"/>
          <w:szCs w:val="28"/>
          <w:rtl/>
          <w:lang w:bidi="ar-IQ"/>
        </w:rPr>
        <w:t>مهاري</w:t>
      </w:r>
      <w:proofErr w:type="spellEnd"/>
      <w:r w:rsidR="0088167F">
        <w:rPr>
          <w:rFonts w:hint="cs"/>
          <w:sz w:val="28"/>
          <w:szCs w:val="28"/>
          <w:rtl/>
          <w:lang w:bidi="ar-IQ"/>
        </w:rPr>
        <w:t xml:space="preserve"> ليتسنى لكل واحد </w:t>
      </w:r>
      <w:r w:rsidR="00105FDF">
        <w:rPr>
          <w:rFonts w:hint="cs"/>
          <w:sz w:val="28"/>
          <w:szCs w:val="28"/>
          <w:rtl/>
          <w:lang w:bidi="ar-IQ"/>
        </w:rPr>
        <w:t xml:space="preserve">منهم </w:t>
      </w:r>
      <w:r w:rsidR="0088167F">
        <w:rPr>
          <w:rFonts w:hint="cs"/>
          <w:sz w:val="28"/>
          <w:szCs w:val="28"/>
          <w:rtl/>
          <w:lang w:bidi="ar-IQ"/>
        </w:rPr>
        <w:t xml:space="preserve">أن يأخذ دوره </w:t>
      </w:r>
      <w:r w:rsidR="005F235D">
        <w:rPr>
          <w:rFonts w:hint="cs"/>
          <w:sz w:val="28"/>
          <w:szCs w:val="28"/>
          <w:rtl/>
          <w:lang w:bidi="ar-IQ"/>
        </w:rPr>
        <w:t>لتحقيق أنجاز</w:t>
      </w:r>
      <w:r w:rsidR="00105FDF">
        <w:rPr>
          <w:rFonts w:hint="cs"/>
          <w:sz w:val="28"/>
          <w:szCs w:val="28"/>
          <w:rtl/>
          <w:lang w:bidi="ar-IQ"/>
        </w:rPr>
        <w:t>,</w:t>
      </w:r>
      <w:r w:rsidR="005F235D">
        <w:rPr>
          <w:rFonts w:hint="cs"/>
          <w:sz w:val="28"/>
          <w:szCs w:val="28"/>
          <w:rtl/>
          <w:lang w:bidi="ar-IQ"/>
        </w:rPr>
        <w:t xml:space="preserve"> بهذه الطريقة ت</w:t>
      </w:r>
      <w:r w:rsidR="0088167F">
        <w:rPr>
          <w:rFonts w:hint="cs"/>
          <w:sz w:val="28"/>
          <w:szCs w:val="28"/>
          <w:rtl/>
          <w:lang w:bidi="ar-IQ"/>
        </w:rPr>
        <w:t xml:space="preserve">كون المسؤولية مقسمة على الجميع وحسب التخصص علماً أن خبير علم النفس يلعب دور كبير ومهم جداً في العملية التدريبية والبطولات حيث يشكل بنسبة 80% </w:t>
      </w:r>
      <w:proofErr w:type="spellStart"/>
      <w:r w:rsidR="0088167F">
        <w:rPr>
          <w:rFonts w:hint="cs"/>
          <w:sz w:val="28"/>
          <w:szCs w:val="28"/>
          <w:rtl/>
          <w:lang w:bidi="ar-IQ"/>
        </w:rPr>
        <w:t>أذ</w:t>
      </w:r>
      <w:proofErr w:type="spellEnd"/>
      <w:r w:rsidR="0088167F">
        <w:rPr>
          <w:rFonts w:hint="cs"/>
          <w:sz w:val="28"/>
          <w:szCs w:val="28"/>
          <w:rtl/>
          <w:lang w:bidi="ar-IQ"/>
        </w:rPr>
        <w:t xml:space="preserve"> ما كانت أكثر من ذلك كفوز الملاكم </w:t>
      </w:r>
      <w:r w:rsidR="005F235D">
        <w:rPr>
          <w:rFonts w:hint="cs"/>
          <w:sz w:val="28"/>
          <w:szCs w:val="28"/>
          <w:rtl/>
          <w:lang w:bidi="ar-IQ"/>
        </w:rPr>
        <w:t>الذي يكون تأثير الجانب النفس</w:t>
      </w:r>
      <w:r w:rsidR="00105FDF">
        <w:rPr>
          <w:rFonts w:hint="cs"/>
          <w:sz w:val="28"/>
          <w:szCs w:val="28"/>
          <w:rtl/>
          <w:lang w:bidi="ar-IQ"/>
        </w:rPr>
        <w:t>ي عليه</w:t>
      </w:r>
      <w:r w:rsidR="005F235D">
        <w:rPr>
          <w:rFonts w:hint="cs"/>
          <w:sz w:val="28"/>
          <w:szCs w:val="28"/>
          <w:rtl/>
          <w:lang w:bidi="ar-IQ"/>
        </w:rPr>
        <w:t xml:space="preserve"> تأثر </w:t>
      </w:r>
      <w:r w:rsidR="005F235D">
        <w:rPr>
          <w:rFonts w:hint="cs"/>
          <w:sz w:val="28"/>
          <w:szCs w:val="28"/>
          <w:rtl/>
          <w:lang w:bidi="ar-IQ"/>
        </w:rPr>
        <w:lastRenderedPageBreak/>
        <w:t xml:space="preserve">سلبي وهذا ما يجعل الملاكم </w:t>
      </w:r>
      <w:proofErr w:type="spellStart"/>
      <w:r w:rsidR="00BB09D8">
        <w:rPr>
          <w:rFonts w:hint="cs"/>
          <w:sz w:val="28"/>
          <w:szCs w:val="28"/>
          <w:rtl/>
          <w:lang w:bidi="ar-IQ"/>
        </w:rPr>
        <w:t>بأ</w:t>
      </w:r>
      <w:r w:rsidR="005F235D">
        <w:rPr>
          <w:rFonts w:hint="cs"/>
          <w:sz w:val="28"/>
          <w:szCs w:val="28"/>
          <w:rtl/>
          <w:lang w:bidi="ar-IQ"/>
        </w:rPr>
        <w:t>خفاق</w:t>
      </w:r>
      <w:proofErr w:type="spellEnd"/>
      <w:r w:rsidR="005F235D">
        <w:rPr>
          <w:rFonts w:hint="cs"/>
          <w:sz w:val="28"/>
          <w:szCs w:val="28"/>
          <w:rtl/>
          <w:lang w:bidi="ar-IQ"/>
        </w:rPr>
        <w:t xml:space="preserve"> ال</w:t>
      </w:r>
      <w:r w:rsidR="00EC6B4E">
        <w:rPr>
          <w:rFonts w:hint="cs"/>
          <w:sz w:val="28"/>
          <w:szCs w:val="28"/>
          <w:rtl/>
          <w:lang w:bidi="ar-IQ"/>
        </w:rPr>
        <w:t xml:space="preserve">مستوى الذي قد يكون سببه الخوف </w:t>
      </w:r>
      <w:r w:rsidR="00105FDF">
        <w:rPr>
          <w:rFonts w:hint="cs"/>
          <w:sz w:val="28"/>
          <w:szCs w:val="28"/>
          <w:rtl/>
          <w:lang w:bidi="ar-IQ"/>
        </w:rPr>
        <w:t xml:space="preserve">, </w:t>
      </w:r>
      <w:r w:rsidR="0088167F">
        <w:rPr>
          <w:rFonts w:hint="cs"/>
          <w:sz w:val="28"/>
          <w:szCs w:val="28"/>
          <w:rtl/>
          <w:lang w:bidi="ar-IQ"/>
        </w:rPr>
        <w:t xml:space="preserve">ويجب أن يستبعد </w:t>
      </w:r>
      <w:r w:rsidR="000D7ECB">
        <w:rPr>
          <w:rFonts w:hint="cs"/>
          <w:sz w:val="28"/>
          <w:szCs w:val="28"/>
          <w:rtl/>
          <w:lang w:bidi="ar-IQ"/>
        </w:rPr>
        <w:t xml:space="preserve">المنهاج </w:t>
      </w:r>
      <w:r w:rsidR="00EC6B4E">
        <w:rPr>
          <w:rFonts w:hint="cs"/>
          <w:sz w:val="28"/>
          <w:szCs w:val="28"/>
          <w:rtl/>
          <w:lang w:bidi="ar-IQ"/>
        </w:rPr>
        <w:t xml:space="preserve">التدريبي </w:t>
      </w:r>
      <w:r w:rsidR="000D7ECB">
        <w:rPr>
          <w:rFonts w:hint="cs"/>
          <w:sz w:val="28"/>
          <w:szCs w:val="28"/>
          <w:rtl/>
          <w:lang w:bidi="ar-IQ"/>
        </w:rPr>
        <w:t xml:space="preserve">الموضوع على كل اللاعبين حيث أكد </w:t>
      </w:r>
      <w:r w:rsidR="00105FDF">
        <w:rPr>
          <w:rFonts w:hint="cs"/>
          <w:sz w:val="28"/>
          <w:szCs w:val="28"/>
          <w:rtl/>
          <w:lang w:bidi="ar-IQ"/>
        </w:rPr>
        <w:t xml:space="preserve">النائب </w:t>
      </w:r>
      <w:proofErr w:type="spellStart"/>
      <w:r w:rsidR="00105FDF">
        <w:rPr>
          <w:rFonts w:hint="cs"/>
          <w:sz w:val="28"/>
          <w:szCs w:val="28"/>
          <w:rtl/>
          <w:lang w:bidi="ar-IQ"/>
        </w:rPr>
        <w:t>ايلاف</w:t>
      </w:r>
      <w:proofErr w:type="spellEnd"/>
      <w:r w:rsidR="00105FDF">
        <w:rPr>
          <w:rFonts w:hint="cs"/>
          <w:sz w:val="28"/>
          <w:szCs w:val="28"/>
          <w:rtl/>
          <w:lang w:bidi="ar-IQ"/>
        </w:rPr>
        <w:t xml:space="preserve"> التميمي </w:t>
      </w:r>
      <w:r w:rsidR="000D7ECB">
        <w:rPr>
          <w:rFonts w:hint="cs"/>
          <w:sz w:val="28"/>
          <w:szCs w:val="28"/>
          <w:rtl/>
          <w:lang w:bidi="ar-IQ"/>
        </w:rPr>
        <w:t>على وضع منهاج تدريبي لكل ملاكم وعلى سبيل المثال الملاكم الذي يجيد اللكم بالمستقيمة اليسارية وضعف اللكم باليمين و</w:t>
      </w:r>
      <w:r w:rsidR="00EC6B4E">
        <w:rPr>
          <w:rFonts w:hint="cs"/>
          <w:sz w:val="28"/>
          <w:szCs w:val="28"/>
          <w:rtl/>
          <w:lang w:bidi="ar-IQ"/>
        </w:rPr>
        <w:t xml:space="preserve">على عكسه </w:t>
      </w:r>
      <w:r w:rsidR="000D7ECB">
        <w:rPr>
          <w:rFonts w:hint="cs"/>
          <w:sz w:val="28"/>
          <w:szCs w:val="28"/>
          <w:rtl/>
          <w:lang w:bidi="ar-IQ"/>
        </w:rPr>
        <w:t>الملاكم الذي يجيد اللكم بالمستقية اليم</w:t>
      </w:r>
      <w:r w:rsidR="00684041">
        <w:rPr>
          <w:rFonts w:hint="cs"/>
          <w:sz w:val="28"/>
          <w:szCs w:val="28"/>
          <w:rtl/>
          <w:lang w:bidi="ar-IQ"/>
        </w:rPr>
        <w:t xml:space="preserve">ينية وضعف اللكم باليسار فيجب وضع المنهاج المناسب للملاكم </w:t>
      </w:r>
      <w:r w:rsidR="00EC6B4E">
        <w:rPr>
          <w:rFonts w:hint="cs"/>
          <w:sz w:val="28"/>
          <w:szCs w:val="28"/>
          <w:rtl/>
          <w:lang w:bidi="ar-IQ"/>
        </w:rPr>
        <w:t xml:space="preserve">لتجنب الأخطاء  وفهم </w:t>
      </w:r>
      <w:proofErr w:type="spellStart"/>
      <w:r w:rsidR="00EC6B4E">
        <w:rPr>
          <w:rFonts w:hint="cs"/>
          <w:sz w:val="28"/>
          <w:szCs w:val="28"/>
          <w:rtl/>
          <w:lang w:bidi="ar-IQ"/>
        </w:rPr>
        <w:t>الألية</w:t>
      </w:r>
      <w:proofErr w:type="spellEnd"/>
      <w:r w:rsidR="00EC6B4E">
        <w:rPr>
          <w:rFonts w:hint="cs"/>
          <w:sz w:val="28"/>
          <w:szCs w:val="28"/>
          <w:rtl/>
          <w:lang w:bidi="ar-IQ"/>
        </w:rPr>
        <w:t xml:space="preserve"> الحركية للكمه.</w:t>
      </w:r>
    </w:p>
    <w:p w:rsidR="007A5147" w:rsidRDefault="00684041" w:rsidP="00EC6B4E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وهنالك شيء مهم جدا</w:t>
      </w:r>
      <w:r w:rsidR="00105FDF">
        <w:rPr>
          <w:rFonts w:hint="cs"/>
          <w:sz w:val="28"/>
          <w:szCs w:val="28"/>
          <w:rtl/>
          <w:lang w:bidi="ar-IQ"/>
        </w:rPr>
        <w:t>ً</w:t>
      </w:r>
      <w:r w:rsidR="000D7ECB">
        <w:rPr>
          <w:rFonts w:hint="cs"/>
          <w:sz w:val="28"/>
          <w:szCs w:val="28"/>
          <w:rtl/>
          <w:lang w:bidi="ar-IQ"/>
        </w:rPr>
        <w:t xml:space="preserve"> </w:t>
      </w:r>
      <w:r w:rsidR="00EC6B4E">
        <w:rPr>
          <w:rFonts w:hint="cs"/>
          <w:sz w:val="28"/>
          <w:szCs w:val="28"/>
          <w:rtl/>
          <w:lang w:bidi="ar-IQ"/>
        </w:rPr>
        <w:t xml:space="preserve">وهو القليل تطبيقه </w:t>
      </w:r>
      <w:r w:rsidR="00105FDF">
        <w:rPr>
          <w:rFonts w:hint="cs"/>
          <w:sz w:val="28"/>
          <w:szCs w:val="28"/>
          <w:rtl/>
          <w:lang w:bidi="ar-IQ"/>
        </w:rPr>
        <w:t>ف</w:t>
      </w:r>
      <w:r>
        <w:rPr>
          <w:rFonts w:hint="cs"/>
          <w:sz w:val="28"/>
          <w:szCs w:val="28"/>
          <w:rtl/>
          <w:lang w:bidi="ar-IQ"/>
        </w:rPr>
        <w:t xml:space="preserve">قبل أن نعلم </w:t>
      </w:r>
      <w:r w:rsidR="00EC6B4E">
        <w:rPr>
          <w:rFonts w:hint="cs"/>
          <w:sz w:val="28"/>
          <w:szCs w:val="28"/>
          <w:rtl/>
          <w:lang w:bidi="ar-IQ"/>
        </w:rPr>
        <w:t xml:space="preserve">الملاكمة </w:t>
      </w:r>
      <w:r>
        <w:rPr>
          <w:rFonts w:hint="cs"/>
          <w:sz w:val="28"/>
          <w:szCs w:val="28"/>
          <w:rtl/>
          <w:lang w:bidi="ar-IQ"/>
        </w:rPr>
        <w:t xml:space="preserve">يجب أن نربي على الخلق الحسن وكيفية التعامل مع </w:t>
      </w:r>
      <w:proofErr w:type="spellStart"/>
      <w:r>
        <w:rPr>
          <w:rFonts w:hint="cs"/>
          <w:sz w:val="28"/>
          <w:szCs w:val="28"/>
          <w:rtl/>
          <w:lang w:bidi="ar-IQ"/>
        </w:rPr>
        <w:t>الأخرين</w:t>
      </w:r>
      <w:proofErr w:type="spellEnd"/>
      <w:r w:rsidR="00BB09D8">
        <w:rPr>
          <w:rFonts w:hint="cs"/>
          <w:sz w:val="28"/>
          <w:szCs w:val="28"/>
          <w:rtl/>
          <w:lang w:bidi="ar-IQ"/>
        </w:rPr>
        <w:t xml:space="preserve"> بسلوك جيد</w:t>
      </w:r>
      <w:r w:rsidR="00105FDF">
        <w:rPr>
          <w:rFonts w:hint="cs"/>
          <w:sz w:val="28"/>
          <w:szCs w:val="28"/>
          <w:rtl/>
          <w:lang w:bidi="ar-IQ"/>
        </w:rPr>
        <w:t xml:space="preserve"> والأخذ ب</w:t>
      </w:r>
      <w:r w:rsidR="00EC6B4E">
        <w:rPr>
          <w:rFonts w:hint="cs"/>
          <w:sz w:val="28"/>
          <w:szCs w:val="28"/>
          <w:rtl/>
          <w:lang w:bidi="ar-IQ"/>
        </w:rPr>
        <w:t xml:space="preserve">مكارم الأخلاق </w:t>
      </w:r>
      <w:r>
        <w:rPr>
          <w:rFonts w:hint="cs"/>
          <w:sz w:val="28"/>
          <w:szCs w:val="28"/>
          <w:rtl/>
          <w:lang w:bidi="ar-IQ"/>
        </w:rPr>
        <w:t xml:space="preserve">لكون الأخلاق تأتي في مقدمة الرياضة. علماً </w:t>
      </w:r>
      <w:r w:rsidR="00A74836">
        <w:rPr>
          <w:rFonts w:hint="cs"/>
          <w:sz w:val="28"/>
          <w:szCs w:val="28"/>
          <w:rtl/>
          <w:lang w:bidi="ar-IQ"/>
        </w:rPr>
        <w:t>أن هذا المنهاج طبق في المركز الوطني في بغداد منذ حوالي شهرين وبشكل ممتا</w:t>
      </w:r>
      <w:r w:rsidR="007A5147">
        <w:rPr>
          <w:rFonts w:hint="cs"/>
          <w:sz w:val="28"/>
          <w:szCs w:val="28"/>
          <w:rtl/>
          <w:lang w:bidi="ar-IQ"/>
        </w:rPr>
        <w:t>ز</w:t>
      </w:r>
      <w:r w:rsidR="00EC6B4E">
        <w:rPr>
          <w:rFonts w:hint="cs"/>
          <w:sz w:val="28"/>
          <w:szCs w:val="28"/>
          <w:rtl/>
          <w:lang w:bidi="ar-IQ"/>
        </w:rPr>
        <w:t xml:space="preserve"> حيث بدء يشكل عاملاً </w:t>
      </w:r>
      <w:proofErr w:type="spellStart"/>
      <w:r w:rsidR="00EC6B4E">
        <w:rPr>
          <w:rFonts w:hint="cs"/>
          <w:sz w:val="28"/>
          <w:szCs w:val="28"/>
          <w:rtl/>
          <w:lang w:bidi="ar-IQ"/>
        </w:rPr>
        <w:t>أيجابياً</w:t>
      </w:r>
      <w:proofErr w:type="spellEnd"/>
      <w:r w:rsidR="00AF4CC2">
        <w:rPr>
          <w:rFonts w:hint="cs"/>
          <w:sz w:val="28"/>
          <w:szCs w:val="28"/>
          <w:rtl/>
          <w:lang w:bidi="ar-IQ"/>
        </w:rPr>
        <w:t xml:space="preserve"> في بناء رياضي صحيح </w:t>
      </w:r>
      <w:r w:rsidR="007A5147">
        <w:rPr>
          <w:rFonts w:hint="cs"/>
          <w:sz w:val="28"/>
          <w:szCs w:val="28"/>
          <w:rtl/>
          <w:lang w:bidi="ar-IQ"/>
        </w:rPr>
        <w:t xml:space="preserve">. </w:t>
      </w:r>
    </w:p>
    <w:p w:rsidR="007A5147" w:rsidRDefault="007A5147" w:rsidP="007A514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أما ما يخص الملاكمة في العراق حالياً على مستوى الاتحادات فقد تراجعت نحو الوراء بسبب تدخل بعض الدخلاء في اللعبة</w:t>
      </w:r>
      <w:r w:rsidR="00AF4CC2">
        <w:rPr>
          <w:rFonts w:hint="cs"/>
          <w:sz w:val="28"/>
          <w:szCs w:val="28"/>
          <w:rtl/>
          <w:lang w:bidi="ar-IQ"/>
        </w:rPr>
        <w:t xml:space="preserve"> الذين عملوا في عرقلة الرياضة العراقية وعدم أكمال مسيرتها </w:t>
      </w:r>
      <w:r>
        <w:rPr>
          <w:rFonts w:hint="cs"/>
          <w:sz w:val="28"/>
          <w:szCs w:val="28"/>
          <w:rtl/>
          <w:lang w:bidi="ar-IQ"/>
        </w:rPr>
        <w:t>.</w:t>
      </w:r>
    </w:p>
    <w:p w:rsidR="007A5147" w:rsidRDefault="007A5147" w:rsidP="007A514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حيث كنا في السابق أسياد أسيا والعرب وحتى على مستوى الأولمبي فمن ضمنهم </w:t>
      </w:r>
      <w:r w:rsidR="00BB09D8">
        <w:rPr>
          <w:rFonts w:hint="cs"/>
          <w:sz w:val="28"/>
          <w:szCs w:val="28"/>
          <w:rtl/>
          <w:lang w:bidi="ar-IQ"/>
        </w:rPr>
        <w:t>(</w:t>
      </w:r>
      <w:r>
        <w:rPr>
          <w:rFonts w:hint="cs"/>
          <w:sz w:val="28"/>
          <w:szCs w:val="28"/>
          <w:rtl/>
          <w:lang w:bidi="ar-IQ"/>
        </w:rPr>
        <w:t xml:space="preserve">فاروق </w:t>
      </w:r>
      <w:proofErr w:type="spellStart"/>
      <w:r>
        <w:rPr>
          <w:rFonts w:hint="cs"/>
          <w:sz w:val="28"/>
          <w:szCs w:val="28"/>
          <w:rtl/>
          <w:lang w:bidi="ar-IQ"/>
        </w:rPr>
        <w:t>جنجون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والبطل الأولمبي أحمد غانم وعبد</w:t>
      </w:r>
      <w:r w:rsidR="00105FDF">
        <w:rPr>
          <w:rFonts w:hint="cs"/>
          <w:sz w:val="28"/>
          <w:szCs w:val="28"/>
          <w:rtl/>
          <w:lang w:bidi="ar-IQ"/>
        </w:rPr>
        <w:t xml:space="preserve"> الزهرة جواد وعلي عبد الأمير وزبرج سب</w:t>
      </w:r>
      <w:r>
        <w:rPr>
          <w:rFonts w:hint="cs"/>
          <w:sz w:val="28"/>
          <w:szCs w:val="28"/>
          <w:rtl/>
          <w:lang w:bidi="ar-IQ"/>
        </w:rPr>
        <w:t xml:space="preserve">تي  وشيخ المدربين </w:t>
      </w:r>
      <w:r w:rsidR="00192535">
        <w:rPr>
          <w:rFonts w:hint="cs"/>
          <w:sz w:val="28"/>
          <w:szCs w:val="28"/>
          <w:rtl/>
          <w:lang w:bidi="ar-IQ"/>
        </w:rPr>
        <w:t>توفيق منصور والأب الروحي للملاكمة العراقية دكتور موسى جواد كاظم</w:t>
      </w:r>
      <w:r w:rsidR="00BB09D8">
        <w:rPr>
          <w:rFonts w:hint="cs"/>
          <w:sz w:val="28"/>
          <w:szCs w:val="28"/>
          <w:rtl/>
          <w:lang w:bidi="ar-IQ"/>
        </w:rPr>
        <w:t>)</w:t>
      </w:r>
      <w:r w:rsidR="00192535">
        <w:rPr>
          <w:rFonts w:hint="cs"/>
          <w:sz w:val="28"/>
          <w:szCs w:val="28"/>
          <w:rtl/>
          <w:lang w:bidi="ar-IQ"/>
        </w:rPr>
        <w:t xml:space="preserve"> حيث كانوا خيرت أهل الملاكمة العر</w:t>
      </w:r>
      <w:r w:rsidR="00105FDF">
        <w:rPr>
          <w:rFonts w:hint="cs"/>
          <w:sz w:val="28"/>
          <w:szCs w:val="28"/>
          <w:rtl/>
          <w:lang w:bidi="ar-IQ"/>
        </w:rPr>
        <w:t xml:space="preserve">اقية وللأسف حالياً بدأت </w:t>
      </w:r>
      <w:proofErr w:type="spellStart"/>
      <w:r w:rsidR="00105FDF">
        <w:rPr>
          <w:rFonts w:hint="cs"/>
          <w:sz w:val="28"/>
          <w:szCs w:val="28"/>
          <w:rtl/>
          <w:lang w:bidi="ar-IQ"/>
        </w:rPr>
        <w:t>المحسوبيات</w:t>
      </w:r>
      <w:proofErr w:type="spellEnd"/>
      <w:r w:rsidR="00192535">
        <w:rPr>
          <w:rFonts w:hint="cs"/>
          <w:sz w:val="28"/>
          <w:szCs w:val="28"/>
          <w:rtl/>
          <w:lang w:bidi="ar-IQ"/>
        </w:rPr>
        <w:t xml:space="preserve"> تلعب دور التغلب على حساب سمعت عراقنا الحبيب . </w:t>
      </w:r>
    </w:p>
    <w:p w:rsidR="009C72F5" w:rsidRDefault="00192535" w:rsidP="00105FD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</w:t>
      </w:r>
      <w:r w:rsidR="00FA4DC2">
        <w:rPr>
          <w:rFonts w:hint="cs"/>
          <w:sz w:val="28"/>
          <w:szCs w:val="28"/>
          <w:rtl/>
          <w:lang w:bidi="ar-IQ"/>
        </w:rPr>
        <w:t>لهذا حالياً بدأنا نعمل</w:t>
      </w:r>
      <w:r>
        <w:rPr>
          <w:rFonts w:hint="cs"/>
          <w:sz w:val="28"/>
          <w:szCs w:val="28"/>
          <w:rtl/>
          <w:lang w:bidi="ar-IQ"/>
        </w:rPr>
        <w:t xml:space="preserve"> وبكل روح رياضية عراقية </w:t>
      </w:r>
      <w:proofErr w:type="spellStart"/>
      <w:r w:rsidR="009C72F5">
        <w:rPr>
          <w:rFonts w:hint="cs"/>
          <w:sz w:val="28"/>
          <w:szCs w:val="28"/>
          <w:rtl/>
          <w:lang w:bidi="ar-IQ"/>
        </w:rPr>
        <w:t>الى</w:t>
      </w:r>
      <w:proofErr w:type="spellEnd"/>
      <w:r w:rsidR="009C72F5">
        <w:rPr>
          <w:rFonts w:hint="cs"/>
          <w:sz w:val="28"/>
          <w:szCs w:val="28"/>
          <w:rtl/>
          <w:lang w:bidi="ar-IQ"/>
        </w:rPr>
        <w:t xml:space="preserve"> أعادة </w:t>
      </w:r>
      <w:proofErr w:type="spellStart"/>
      <w:r w:rsidR="009C72F5">
        <w:rPr>
          <w:rFonts w:hint="cs"/>
          <w:sz w:val="28"/>
          <w:szCs w:val="28"/>
          <w:rtl/>
          <w:lang w:bidi="ar-IQ"/>
        </w:rPr>
        <w:t>رونقة</w:t>
      </w:r>
      <w:proofErr w:type="spellEnd"/>
      <w:r w:rsidR="009C72F5">
        <w:rPr>
          <w:rFonts w:hint="cs"/>
          <w:sz w:val="28"/>
          <w:szCs w:val="28"/>
          <w:rtl/>
          <w:lang w:bidi="ar-IQ"/>
        </w:rPr>
        <w:t xml:space="preserve"> الملاك</w:t>
      </w:r>
      <w:r w:rsidR="00FA4DC2">
        <w:rPr>
          <w:rFonts w:hint="cs"/>
          <w:sz w:val="28"/>
          <w:szCs w:val="28"/>
          <w:rtl/>
          <w:lang w:bidi="ar-IQ"/>
        </w:rPr>
        <w:t>مة على ما كانت علية في السابق وأ</w:t>
      </w:r>
      <w:r w:rsidR="009C72F5">
        <w:rPr>
          <w:rFonts w:hint="cs"/>
          <w:sz w:val="28"/>
          <w:szCs w:val="28"/>
          <w:rtl/>
          <w:lang w:bidi="ar-IQ"/>
        </w:rPr>
        <w:t>فضل وعدم السماح لكل من يريد أن يعرق</w:t>
      </w:r>
      <w:r w:rsidR="00105FDF">
        <w:rPr>
          <w:rFonts w:hint="cs"/>
          <w:sz w:val="28"/>
          <w:szCs w:val="28"/>
          <w:rtl/>
          <w:lang w:bidi="ar-IQ"/>
        </w:rPr>
        <w:t>ل تاريخ العراق ومسيرته الخالدة ف</w:t>
      </w:r>
      <w:r w:rsidR="009C72F5">
        <w:rPr>
          <w:rFonts w:hint="cs"/>
          <w:sz w:val="28"/>
          <w:szCs w:val="28"/>
          <w:rtl/>
          <w:lang w:bidi="ar-IQ"/>
        </w:rPr>
        <w:t xml:space="preserve">الحمد لله تم وضع </w:t>
      </w:r>
      <w:proofErr w:type="spellStart"/>
      <w:r w:rsidR="009C72F5">
        <w:rPr>
          <w:rFonts w:hint="cs"/>
          <w:sz w:val="28"/>
          <w:szCs w:val="28"/>
          <w:rtl/>
          <w:lang w:bidi="ar-IQ"/>
        </w:rPr>
        <w:t>المهاج</w:t>
      </w:r>
      <w:proofErr w:type="spellEnd"/>
      <w:r w:rsidR="009C72F5">
        <w:rPr>
          <w:rFonts w:hint="cs"/>
          <w:sz w:val="28"/>
          <w:szCs w:val="28"/>
          <w:rtl/>
          <w:lang w:bidi="ar-IQ"/>
        </w:rPr>
        <w:t xml:space="preserve"> السنوي لعام 2014 الذي</w:t>
      </w:r>
      <w:r w:rsidR="00AF4CC2">
        <w:rPr>
          <w:rFonts w:hint="cs"/>
          <w:sz w:val="28"/>
          <w:szCs w:val="28"/>
          <w:rtl/>
          <w:lang w:bidi="ar-IQ"/>
        </w:rPr>
        <w:t xml:space="preserve"> سيكون منهاجاً لتحقيق </w:t>
      </w:r>
      <w:proofErr w:type="spellStart"/>
      <w:r w:rsidR="00AF4CC2">
        <w:rPr>
          <w:rFonts w:hint="cs"/>
          <w:sz w:val="28"/>
          <w:szCs w:val="28"/>
          <w:rtl/>
          <w:lang w:bidi="ar-IQ"/>
        </w:rPr>
        <w:t>الأنجازات</w:t>
      </w:r>
      <w:proofErr w:type="spellEnd"/>
      <w:r w:rsidR="00AF4CC2">
        <w:rPr>
          <w:rFonts w:hint="cs"/>
          <w:sz w:val="28"/>
          <w:szCs w:val="28"/>
          <w:rtl/>
          <w:lang w:bidi="ar-IQ"/>
        </w:rPr>
        <w:t xml:space="preserve"> العراقية تحت شعار الوحدة حيث</w:t>
      </w:r>
      <w:r w:rsidR="009C72F5">
        <w:rPr>
          <w:rFonts w:hint="cs"/>
          <w:sz w:val="28"/>
          <w:szCs w:val="28"/>
          <w:rtl/>
          <w:lang w:bidi="ar-IQ"/>
        </w:rPr>
        <w:t xml:space="preserve"> سيشهد</w:t>
      </w:r>
      <w:r w:rsidR="00A33987">
        <w:rPr>
          <w:rFonts w:hint="cs"/>
          <w:sz w:val="28"/>
          <w:szCs w:val="28"/>
          <w:rtl/>
          <w:lang w:bidi="ar-IQ"/>
        </w:rPr>
        <w:t xml:space="preserve"> فيه</w:t>
      </w:r>
      <w:r w:rsidR="009C72F5">
        <w:rPr>
          <w:rFonts w:hint="cs"/>
          <w:sz w:val="28"/>
          <w:szCs w:val="28"/>
          <w:rtl/>
          <w:lang w:bidi="ar-IQ"/>
        </w:rPr>
        <w:t xml:space="preserve"> </w:t>
      </w:r>
      <w:r w:rsidR="00A33987">
        <w:rPr>
          <w:rFonts w:hint="cs"/>
          <w:sz w:val="28"/>
          <w:szCs w:val="28"/>
          <w:rtl/>
          <w:lang w:bidi="ar-IQ"/>
        </w:rPr>
        <w:t xml:space="preserve">كانون الثاني دورة تدريبية (عملي) في محافظة البصرة الفيحاء </w:t>
      </w:r>
      <w:proofErr w:type="spellStart"/>
      <w:r w:rsidR="00A33987">
        <w:rPr>
          <w:rFonts w:hint="cs"/>
          <w:sz w:val="28"/>
          <w:szCs w:val="28"/>
          <w:rtl/>
          <w:lang w:bidi="ar-IQ"/>
        </w:rPr>
        <w:t>وأجتماعات</w:t>
      </w:r>
      <w:proofErr w:type="spellEnd"/>
      <w:r w:rsidR="00A33987">
        <w:rPr>
          <w:rFonts w:hint="cs"/>
          <w:sz w:val="28"/>
          <w:szCs w:val="28"/>
          <w:rtl/>
          <w:lang w:bidi="ar-IQ"/>
        </w:rPr>
        <w:t xml:space="preserve"> </w:t>
      </w:r>
      <w:r w:rsidR="002B2FE8">
        <w:rPr>
          <w:rFonts w:hint="cs"/>
          <w:sz w:val="28"/>
          <w:szCs w:val="28"/>
          <w:rtl/>
          <w:lang w:bidi="ar-IQ"/>
        </w:rPr>
        <w:t xml:space="preserve">المدربين ومجلس </w:t>
      </w:r>
      <w:proofErr w:type="spellStart"/>
      <w:r w:rsidR="002B2FE8">
        <w:rPr>
          <w:rFonts w:hint="cs"/>
          <w:sz w:val="28"/>
          <w:szCs w:val="28"/>
          <w:rtl/>
          <w:lang w:bidi="ar-IQ"/>
        </w:rPr>
        <w:t>الأدارة</w:t>
      </w:r>
      <w:proofErr w:type="spellEnd"/>
      <w:r w:rsidR="002B2FE8">
        <w:rPr>
          <w:rFonts w:hint="cs"/>
          <w:sz w:val="28"/>
          <w:szCs w:val="28"/>
          <w:rtl/>
          <w:lang w:bidi="ar-IQ"/>
        </w:rPr>
        <w:t xml:space="preserve"> </w:t>
      </w:r>
      <w:r w:rsidR="00A33987">
        <w:rPr>
          <w:rFonts w:hint="cs"/>
          <w:sz w:val="28"/>
          <w:szCs w:val="28"/>
          <w:rtl/>
          <w:lang w:bidi="ar-IQ"/>
        </w:rPr>
        <w:t xml:space="preserve">وفي شباط ستجري </w:t>
      </w:r>
      <w:proofErr w:type="spellStart"/>
      <w:r w:rsidR="00A33987">
        <w:rPr>
          <w:rFonts w:hint="cs"/>
          <w:sz w:val="28"/>
          <w:szCs w:val="28"/>
          <w:rtl/>
          <w:lang w:bidi="ar-IQ"/>
        </w:rPr>
        <w:t>الأختبارات</w:t>
      </w:r>
      <w:proofErr w:type="spellEnd"/>
      <w:r w:rsidR="00A33987">
        <w:rPr>
          <w:rFonts w:hint="cs"/>
          <w:sz w:val="28"/>
          <w:szCs w:val="28"/>
          <w:rtl/>
          <w:lang w:bidi="ar-IQ"/>
        </w:rPr>
        <w:t xml:space="preserve"> </w:t>
      </w:r>
      <w:r w:rsidR="00FA4DC2">
        <w:rPr>
          <w:rFonts w:hint="cs"/>
          <w:sz w:val="28"/>
          <w:szCs w:val="28"/>
          <w:rtl/>
          <w:lang w:bidi="ar-IQ"/>
        </w:rPr>
        <w:t>للملاكمين و</w:t>
      </w:r>
      <w:r w:rsidR="00A33987">
        <w:rPr>
          <w:rFonts w:hint="cs"/>
          <w:sz w:val="28"/>
          <w:szCs w:val="28"/>
          <w:rtl/>
          <w:lang w:bidi="ar-IQ"/>
        </w:rPr>
        <w:t xml:space="preserve">مشاركة </w:t>
      </w:r>
      <w:r w:rsidR="002B2FE8">
        <w:rPr>
          <w:rFonts w:hint="cs"/>
          <w:sz w:val="28"/>
          <w:szCs w:val="28"/>
          <w:rtl/>
          <w:lang w:bidi="ar-IQ"/>
        </w:rPr>
        <w:t xml:space="preserve">فئة </w:t>
      </w:r>
      <w:r w:rsidR="00FA4DC2">
        <w:rPr>
          <w:rFonts w:hint="cs"/>
          <w:sz w:val="28"/>
          <w:szCs w:val="28"/>
          <w:rtl/>
          <w:lang w:bidi="ar-IQ"/>
        </w:rPr>
        <w:t>ا</w:t>
      </w:r>
      <w:r w:rsidR="00A33987">
        <w:rPr>
          <w:rFonts w:hint="cs"/>
          <w:sz w:val="28"/>
          <w:szCs w:val="28"/>
          <w:rtl/>
          <w:lang w:bidi="ar-IQ"/>
        </w:rPr>
        <w:t xml:space="preserve">لناشئين أعمار </w:t>
      </w:r>
      <w:r w:rsidR="00032EFA">
        <w:rPr>
          <w:rFonts w:hint="cs"/>
          <w:sz w:val="28"/>
          <w:szCs w:val="28"/>
          <w:rtl/>
          <w:lang w:bidi="ar-IQ"/>
        </w:rPr>
        <w:t>(</w:t>
      </w:r>
      <w:r w:rsidR="00A33987">
        <w:rPr>
          <w:rFonts w:hint="cs"/>
          <w:sz w:val="28"/>
          <w:szCs w:val="28"/>
          <w:rtl/>
          <w:lang w:bidi="ar-IQ"/>
        </w:rPr>
        <w:t>15</w:t>
      </w:r>
      <w:r w:rsidR="00032EFA">
        <w:rPr>
          <w:rFonts w:hint="cs"/>
          <w:sz w:val="28"/>
          <w:szCs w:val="28"/>
          <w:rtl/>
          <w:lang w:bidi="ar-IQ"/>
        </w:rPr>
        <w:t>)</w:t>
      </w:r>
      <w:r w:rsidR="00A33987">
        <w:rPr>
          <w:rFonts w:hint="cs"/>
          <w:sz w:val="28"/>
          <w:szCs w:val="28"/>
          <w:rtl/>
          <w:lang w:bidi="ar-IQ"/>
        </w:rPr>
        <w:t xml:space="preserve"> سنة للأندية في</w:t>
      </w:r>
      <w:r w:rsidR="002B2FE8">
        <w:rPr>
          <w:rFonts w:hint="cs"/>
          <w:sz w:val="28"/>
          <w:szCs w:val="28"/>
          <w:rtl/>
          <w:lang w:bidi="ar-IQ"/>
        </w:rPr>
        <w:t xml:space="preserve"> </w:t>
      </w:r>
      <w:r w:rsidR="00FA4DC2">
        <w:rPr>
          <w:rFonts w:hint="cs"/>
          <w:sz w:val="28"/>
          <w:szCs w:val="28"/>
          <w:rtl/>
          <w:lang w:bidi="ar-IQ"/>
        </w:rPr>
        <w:t>بطولة العراق</w:t>
      </w:r>
      <w:r w:rsidR="00A33987">
        <w:rPr>
          <w:rFonts w:hint="cs"/>
          <w:sz w:val="28"/>
          <w:szCs w:val="28"/>
          <w:rtl/>
          <w:lang w:bidi="ar-IQ"/>
        </w:rPr>
        <w:t xml:space="preserve"> شهر </w:t>
      </w:r>
      <w:proofErr w:type="spellStart"/>
      <w:r w:rsidR="00A33987">
        <w:rPr>
          <w:rFonts w:hint="cs"/>
          <w:sz w:val="28"/>
          <w:szCs w:val="28"/>
          <w:rtl/>
          <w:lang w:bidi="ar-IQ"/>
        </w:rPr>
        <w:t>أذار</w:t>
      </w:r>
      <w:proofErr w:type="spellEnd"/>
      <w:r w:rsidR="00A33987">
        <w:rPr>
          <w:rFonts w:hint="cs"/>
          <w:sz w:val="28"/>
          <w:szCs w:val="28"/>
          <w:rtl/>
          <w:lang w:bidi="ar-IQ"/>
        </w:rPr>
        <w:t xml:space="preserve"> حيث يشهد شهر نيسان </w:t>
      </w:r>
      <w:r w:rsidR="00032EFA">
        <w:rPr>
          <w:rFonts w:hint="cs"/>
          <w:sz w:val="28"/>
          <w:szCs w:val="28"/>
          <w:rtl/>
          <w:lang w:bidi="ar-IQ"/>
        </w:rPr>
        <w:t xml:space="preserve">المهرجان الأول في محافظة واسط وفي </w:t>
      </w:r>
      <w:proofErr w:type="spellStart"/>
      <w:r w:rsidR="00032EFA">
        <w:rPr>
          <w:rFonts w:hint="cs"/>
          <w:sz w:val="28"/>
          <w:szCs w:val="28"/>
          <w:rtl/>
          <w:lang w:bidi="ar-IQ"/>
        </w:rPr>
        <w:t>مايس</w:t>
      </w:r>
      <w:proofErr w:type="spellEnd"/>
      <w:r w:rsidR="00032EFA">
        <w:rPr>
          <w:rFonts w:hint="cs"/>
          <w:sz w:val="28"/>
          <w:szCs w:val="28"/>
          <w:rtl/>
          <w:lang w:bidi="ar-IQ"/>
        </w:rPr>
        <w:t xml:space="preserve"> ستقام دورة تدريبية لكافة المدربين في الجانب النظري (العلوم الرياضية) في بغداد وسيصحب </w:t>
      </w:r>
      <w:r w:rsidR="002B2FE8">
        <w:rPr>
          <w:rFonts w:hint="cs"/>
          <w:sz w:val="28"/>
          <w:szCs w:val="28"/>
          <w:rtl/>
          <w:lang w:bidi="ar-IQ"/>
        </w:rPr>
        <w:t xml:space="preserve">ذلك في </w:t>
      </w:r>
      <w:r w:rsidR="00032EFA">
        <w:rPr>
          <w:rFonts w:hint="cs"/>
          <w:sz w:val="28"/>
          <w:szCs w:val="28"/>
          <w:rtl/>
          <w:lang w:bidi="ar-IQ"/>
        </w:rPr>
        <w:t>شهر أ</w:t>
      </w:r>
      <w:r w:rsidR="002B2FE8">
        <w:rPr>
          <w:rFonts w:hint="cs"/>
          <w:sz w:val="28"/>
          <w:szCs w:val="28"/>
          <w:rtl/>
          <w:lang w:bidi="ar-IQ"/>
        </w:rPr>
        <w:t>ب المهرجان الثاني في بغداد و</w:t>
      </w:r>
      <w:r w:rsidR="00032EFA">
        <w:rPr>
          <w:rFonts w:hint="cs"/>
          <w:sz w:val="28"/>
          <w:szCs w:val="28"/>
          <w:rtl/>
          <w:lang w:bidi="ar-IQ"/>
        </w:rPr>
        <w:t xml:space="preserve">معسكر داخلي ومشاركة أعمار (15) سنة في بطولة العراق في أيلول وستشرف نهاية السنة في كانون الأول </w:t>
      </w:r>
      <w:proofErr w:type="spellStart"/>
      <w:r w:rsidR="00FA4DC2">
        <w:rPr>
          <w:rFonts w:hint="cs"/>
          <w:sz w:val="28"/>
          <w:szCs w:val="28"/>
          <w:rtl/>
          <w:lang w:bidi="ar-IQ"/>
        </w:rPr>
        <w:t>أختبارات</w:t>
      </w:r>
      <w:proofErr w:type="spellEnd"/>
      <w:r w:rsidR="00FA4DC2">
        <w:rPr>
          <w:rFonts w:hint="cs"/>
          <w:sz w:val="28"/>
          <w:szCs w:val="28"/>
          <w:rtl/>
          <w:lang w:bidi="ar-IQ"/>
        </w:rPr>
        <w:t xml:space="preserve"> تطويرية </w:t>
      </w:r>
      <w:r w:rsidR="002B2FE8">
        <w:rPr>
          <w:rFonts w:hint="cs"/>
          <w:sz w:val="28"/>
          <w:szCs w:val="28"/>
          <w:rtl/>
          <w:lang w:bidi="ar-IQ"/>
        </w:rPr>
        <w:t xml:space="preserve">للملاكمين يتبعها </w:t>
      </w:r>
      <w:r w:rsidR="00FA4DC2">
        <w:rPr>
          <w:rFonts w:hint="cs"/>
          <w:sz w:val="28"/>
          <w:szCs w:val="28"/>
          <w:rtl/>
          <w:lang w:bidi="ar-IQ"/>
        </w:rPr>
        <w:t xml:space="preserve">المهرجان الثالث </w:t>
      </w:r>
      <w:r w:rsidR="00105FDF">
        <w:rPr>
          <w:rFonts w:hint="cs"/>
          <w:sz w:val="28"/>
          <w:szCs w:val="28"/>
          <w:rtl/>
          <w:lang w:bidi="ar-IQ"/>
        </w:rPr>
        <w:t>والمؤتمر السنوي الذي سيقيم في البصرة الفيحاء</w:t>
      </w:r>
      <w:r w:rsidR="00FA4DC2">
        <w:rPr>
          <w:rFonts w:hint="cs"/>
          <w:sz w:val="28"/>
          <w:szCs w:val="28"/>
          <w:rtl/>
          <w:lang w:bidi="ar-IQ"/>
        </w:rPr>
        <w:t xml:space="preserve"> </w:t>
      </w:r>
      <w:r w:rsidR="002B2FE8">
        <w:rPr>
          <w:rFonts w:hint="cs"/>
          <w:sz w:val="28"/>
          <w:szCs w:val="28"/>
          <w:rtl/>
          <w:lang w:bidi="ar-IQ"/>
        </w:rPr>
        <w:t>منتهية ب</w:t>
      </w:r>
      <w:r w:rsidR="00FA4DC2">
        <w:rPr>
          <w:rFonts w:hint="cs"/>
          <w:sz w:val="28"/>
          <w:szCs w:val="28"/>
          <w:rtl/>
          <w:lang w:bidi="ar-IQ"/>
        </w:rPr>
        <w:t xml:space="preserve">تقييم المراكز المؤهلة </w:t>
      </w:r>
      <w:r w:rsidR="002B2FE8">
        <w:rPr>
          <w:rFonts w:hint="cs"/>
          <w:sz w:val="28"/>
          <w:szCs w:val="28"/>
          <w:rtl/>
          <w:lang w:bidi="ar-IQ"/>
        </w:rPr>
        <w:t>داعين الباري أن يوفق الجميع ف</w:t>
      </w:r>
      <w:r w:rsidR="000F7B09">
        <w:rPr>
          <w:rFonts w:hint="cs"/>
          <w:sz w:val="28"/>
          <w:szCs w:val="28"/>
          <w:rtl/>
          <w:lang w:bidi="ar-IQ"/>
        </w:rPr>
        <w:t xml:space="preserve">ي تحقيق الأفضل </w:t>
      </w:r>
      <w:proofErr w:type="spellStart"/>
      <w:r w:rsidR="000F7B09">
        <w:rPr>
          <w:rFonts w:hint="cs"/>
          <w:sz w:val="28"/>
          <w:szCs w:val="28"/>
          <w:rtl/>
          <w:lang w:bidi="ar-IQ"/>
        </w:rPr>
        <w:t>بأنجازات</w:t>
      </w:r>
      <w:proofErr w:type="spellEnd"/>
      <w:r w:rsidR="000F7B09">
        <w:rPr>
          <w:rFonts w:hint="cs"/>
          <w:sz w:val="28"/>
          <w:szCs w:val="28"/>
          <w:rtl/>
          <w:lang w:bidi="ar-IQ"/>
        </w:rPr>
        <w:t xml:space="preserve"> متميز</w:t>
      </w:r>
      <w:r w:rsidR="008C7DD3">
        <w:rPr>
          <w:rFonts w:hint="cs"/>
          <w:sz w:val="28"/>
          <w:szCs w:val="28"/>
          <w:rtl/>
          <w:lang w:bidi="ar-IQ"/>
        </w:rPr>
        <w:t>ة</w:t>
      </w:r>
      <w:r w:rsidR="000F7B09">
        <w:rPr>
          <w:rFonts w:hint="cs"/>
          <w:sz w:val="28"/>
          <w:szCs w:val="28"/>
          <w:rtl/>
          <w:lang w:bidi="ar-IQ"/>
        </w:rPr>
        <w:t xml:space="preserve"> .</w:t>
      </w:r>
    </w:p>
    <w:p w:rsidR="00C67B0F" w:rsidRDefault="00C67B0F">
      <w:pPr>
        <w:rPr>
          <w:sz w:val="28"/>
          <w:szCs w:val="28"/>
          <w:rtl/>
          <w:lang w:bidi="ar-IQ"/>
        </w:rPr>
      </w:pPr>
    </w:p>
    <w:p w:rsidR="00C67B0F" w:rsidRPr="00C66AB8" w:rsidRDefault="00C67B0F" w:rsidP="000F7B09">
      <w:pPr>
        <w:rPr>
          <w:rFonts w:cs="Diwani Bent"/>
          <w:sz w:val="56"/>
          <w:szCs w:val="56"/>
          <w:lang w:bidi="ar-IQ"/>
        </w:rPr>
      </w:pPr>
      <w:r w:rsidRPr="00C66AB8">
        <w:rPr>
          <w:rFonts w:cs="Diwani Bent" w:hint="cs"/>
          <w:sz w:val="56"/>
          <w:szCs w:val="56"/>
          <w:rtl/>
          <w:lang w:bidi="ar-IQ"/>
        </w:rPr>
        <w:t xml:space="preserve">                        </w:t>
      </w:r>
      <w:r w:rsidR="000F7B09">
        <w:rPr>
          <w:rFonts w:cs="Diwani Bent" w:hint="cs"/>
          <w:sz w:val="56"/>
          <w:szCs w:val="56"/>
          <w:rtl/>
          <w:lang w:bidi="ar-IQ"/>
        </w:rPr>
        <w:t xml:space="preserve">                      </w:t>
      </w:r>
      <w:r w:rsidRPr="00C66AB8">
        <w:rPr>
          <w:rFonts w:cs="Diwani Bent" w:hint="cs"/>
          <w:sz w:val="56"/>
          <w:szCs w:val="56"/>
          <w:rtl/>
          <w:lang w:bidi="ar-IQ"/>
        </w:rPr>
        <w:t xml:space="preserve">  و</w:t>
      </w:r>
      <w:r w:rsidR="00C66AB8" w:rsidRPr="00C66AB8">
        <w:rPr>
          <w:rFonts w:cs="Diwani Bent" w:hint="cs"/>
          <w:sz w:val="56"/>
          <w:szCs w:val="56"/>
          <w:rtl/>
          <w:lang w:bidi="ar-IQ"/>
        </w:rPr>
        <w:t>من الله التوفيق</w:t>
      </w:r>
    </w:p>
    <w:sectPr w:rsidR="00C67B0F" w:rsidRPr="00C66AB8" w:rsidSect="0092160C">
      <w:pgSz w:w="11906" w:h="16838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92160C"/>
    <w:rsid w:val="00032EFA"/>
    <w:rsid w:val="000670CB"/>
    <w:rsid w:val="00073248"/>
    <w:rsid w:val="0007428C"/>
    <w:rsid w:val="00076470"/>
    <w:rsid w:val="00095345"/>
    <w:rsid w:val="000B1B8A"/>
    <w:rsid w:val="000C513C"/>
    <w:rsid w:val="000C5C15"/>
    <w:rsid w:val="000C6A13"/>
    <w:rsid w:val="000D7ECB"/>
    <w:rsid w:val="000E3B9F"/>
    <w:rsid w:val="000F0CCD"/>
    <w:rsid w:val="000F7B09"/>
    <w:rsid w:val="00105FDF"/>
    <w:rsid w:val="00120BD9"/>
    <w:rsid w:val="00140881"/>
    <w:rsid w:val="00144E36"/>
    <w:rsid w:val="00192535"/>
    <w:rsid w:val="001A2F87"/>
    <w:rsid w:val="002618D7"/>
    <w:rsid w:val="00277984"/>
    <w:rsid w:val="002B2FE8"/>
    <w:rsid w:val="00305660"/>
    <w:rsid w:val="00310C73"/>
    <w:rsid w:val="003313C9"/>
    <w:rsid w:val="00346004"/>
    <w:rsid w:val="0037255A"/>
    <w:rsid w:val="00375045"/>
    <w:rsid w:val="003D69CE"/>
    <w:rsid w:val="004076D3"/>
    <w:rsid w:val="00415149"/>
    <w:rsid w:val="00415F27"/>
    <w:rsid w:val="0043690E"/>
    <w:rsid w:val="00444627"/>
    <w:rsid w:val="00470DC7"/>
    <w:rsid w:val="004A1D21"/>
    <w:rsid w:val="00533CD3"/>
    <w:rsid w:val="005C67A8"/>
    <w:rsid w:val="005F235D"/>
    <w:rsid w:val="005F58F9"/>
    <w:rsid w:val="00684041"/>
    <w:rsid w:val="006C2647"/>
    <w:rsid w:val="006C437D"/>
    <w:rsid w:val="0072761F"/>
    <w:rsid w:val="007441D4"/>
    <w:rsid w:val="00765D5D"/>
    <w:rsid w:val="0077119E"/>
    <w:rsid w:val="007A5147"/>
    <w:rsid w:val="007D2A89"/>
    <w:rsid w:val="007E2ED9"/>
    <w:rsid w:val="007F4020"/>
    <w:rsid w:val="008410E8"/>
    <w:rsid w:val="008704EE"/>
    <w:rsid w:val="0087552C"/>
    <w:rsid w:val="0088167F"/>
    <w:rsid w:val="008A2DAA"/>
    <w:rsid w:val="008A7B0F"/>
    <w:rsid w:val="008C7DD3"/>
    <w:rsid w:val="008E0DDB"/>
    <w:rsid w:val="009073F2"/>
    <w:rsid w:val="0092160C"/>
    <w:rsid w:val="009246FA"/>
    <w:rsid w:val="00931084"/>
    <w:rsid w:val="00931BAC"/>
    <w:rsid w:val="009378F3"/>
    <w:rsid w:val="00951DF7"/>
    <w:rsid w:val="009A1B6B"/>
    <w:rsid w:val="009A2C6F"/>
    <w:rsid w:val="009A7BDC"/>
    <w:rsid w:val="009C72F5"/>
    <w:rsid w:val="00A07A2D"/>
    <w:rsid w:val="00A21C2B"/>
    <w:rsid w:val="00A33987"/>
    <w:rsid w:val="00A4432F"/>
    <w:rsid w:val="00A6044B"/>
    <w:rsid w:val="00A74836"/>
    <w:rsid w:val="00AC57E6"/>
    <w:rsid w:val="00AD009C"/>
    <w:rsid w:val="00AF4CC2"/>
    <w:rsid w:val="00B3374E"/>
    <w:rsid w:val="00BB09D8"/>
    <w:rsid w:val="00BD213F"/>
    <w:rsid w:val="00BE774F"/>
    <w:rsid w:val="00C22D29"/>
    <w:rsid w:val="00C66AB8"/>
    <w:rsid w:val="00C67B0F"/>
    <w:rsid w:val="00C925A3"/>
    <w:rsid w:val="00CB2B1B"/>
    <w:rsid w:val="00CB50AA"/>
    <w:rsid w:val="00CC1E3C"/>
    <w:rsid w:val="00CF2248"/>
    <w:rsid w:val="00D04369"/>
    <w:rsid w:val="00D33F62"/>
    <w:rsid w:val="00D651CB"/>
    <w:rsid w:val="00D71231"/>
    <w:rsid w:val="00DB113E"/>
    <w:rsid w:val="00DB767D"/>
    <w:rsid w:val="00DD40DE"/>
    <w:rsid w:val="00E06BC2"/>
    <w:rsid w:val="00E60684"/>
    <w:rsid w:val="00E73ED0"/>
    <w:rsid w:val="00E800ED"/>
    <w:rsid w:val="00E91105"/>
    <w:rsid w:val="00E9731E"/>
    <w:rsid w:val="00EA48EF"/>
    <w:rsid w:val="00EC6B4E"/>
    <w:rsid w:val="00F0113E"/>
    <w:rsid w:val="00F2726C"/>
    <w:rsid w:val="00F612B1"/>
    <w:rsid w:val="00F96FB5"/>
    <w:rsid w:val="00FA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1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45E6-F379-4C25-A069-BEDEA1A9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2013-10-30T17:54:00Z</dcterms:created>
  <dcterms:modified xsi:type="dcterms:W3CDTF">2013-11-20T14:45:00Z</dcterms:modified>
</cp:coreProperties>
</file>